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C7C9F" w14:textId="1F9FDDB9" w:rsidR="001370F0" w:rsidRPr="001370F0" w:rsidRDefault="001370F0" w:rsidP="001370F0">
      <w:pPr>
        <w:ind w:left="0"/>
        <w:jc w:val="center"/>
        <w:rPr>
          <w:rFonts w:ascii="Calibri" w:hAnsi="Calibri" w:cs="Calibri"/>
          <w:b/>
          <w:bCs/>
          <w:sz w:val="28"/>
          <w:szCs w:val="28"/>
        </w:rPr>
      </w:pPr>
      <w:bookmarkStart w:id="0" w:name="_Hlk58930117"/>
      <w:r w:rsidRPr="001370F0">
        <w:rPr>
          <w:rFonts w:ascii="Calibri" w:hAnsi="Calibri" w:cs="Calibri"/>
          <w:b/>
          <w:bCs/>
          <w:sz w:val="28"/>
          <w:szCs w:val="28"/>
        </w:rPr>
        <w:t>DIVA</w:t>
      </w:r>
      <w:r>
        <w:rPr>
          <w:rFonts w:ascii="Calibri" w:hAnsi="Calibri" w:cs="Calibri"/>
          <w:b/>
          <w:bCs/>
          <w:sz w:val="28"/>
          <w:szCs w:val="28"/>
        </w:rPr>
        <w:t xml:space="preserve"> Call for Proposals</w:t>
      </w:r>
    </w:p>
    <w:bookmarkEnd w:id="0"/>
    <w:p w14:paraId="6B871BFF" w14:textId="4D78CB59" w:rsidR="007810CE" w:rsidRPr="001370F0" w:rsidRDefault="00540C00" w:rsidP="001370F0">
      <w:pPr>
        <w:ind w:left="0"/>
        <w:jc w:val="center"/>
        <w:rPr>
          <w:rFonts w:ascii="Calibri" w:hAnsi="Calibri" w:cs="Calibri"/>
          <w:b/>
          <w:bCs/>
          <w:sz w:val="28"/>
          <w:szCs w:val="28"/>
        </w:rPr>
      </w:pPr>
      <w:r>
        <w:rPr>
          <w:rFonts w:ascii="Calibri" w:hAnsi="Calibri" w:cs="Calibri"/>
          <w:b/>
          <w:bCs/>
          <w:sz w:val="28"/>
          <w:szCs w:val="28"/>
        </w:rPr>
        <w:t xml:space="preserve">Annex 4 - </w:t>
      </w:r>
      <w:r w:rsidR="008736D1">
        <w:rPr>
          <w:rFonts w:ascii="Calibri" w:hAnsi="Calibri" w:cs="Calibri"/>
          <w:b/>
          <w:bCs/>
          <w:sz w:val="28"/>
          <w:szCs w:val="28"/>
        </w:rPr>
        <w:t>A</w:t>
      </w:r>
      <w:r w:rsidR="007810CE" w:rsidRPr="001370F0">
        <w:rPr>
          <w:rFonts w:ascii="Calibri" w:hAnsi="Calibri" w:cs="Calibri"/>
          <w:b/>
          <w:bCs/>
          <w:sz w:val="28"/>
          <w:szCs w:val="28"/>
        </w:rPr>
        <w:t xml:space="preserve">greement between the </w:t>
      </w:r>
      <w:r w:rsidR="009F3A99" w:rsidRPr="001370F0">
        <w:rPr>
          <w:rFonts w:ascii="Calibri" w:hAnsi="Calibri" w:cs="Calibri"/>
          <w:b/>
          <w:bCs/>
          <w:sz w:val="28"/>
          <w:szCs w:val="28"/>
        </w:rPr>
        <w:t xml:space="preserve">applicant </w:t>
      </w:r>
      <w:r w:rsidR="007810CE" w:rsidRPr="001370F0">
        <w:rPr>
          <w:rFonts w:ascii="Calibri" w:hAnsi="Calibri" w:cs="Calibri"/>
          <w:b/>
          <w:bCs/>
          <w:sz w:val="28"/>
          <w:szCs w:val="28"/>
        </w:rPr>
        <w:t xml:space="preserve">and the </w:t>
      </w:r>
      <w:r w:rsidR="009F3A99" w:rsidRPr="001370F0">
        <w:rPr>
          <w:rFonts w:ascii="Calibri" w:hAnsi="Calibri" w:cs="Calibri"/>
          <w:b/>
          <w:bCs/>
          <w:sz w:val="28"/>
          <w:szCs w:val="28"/>
        </w:rPr>
        <w:t>CCI</w:t>
      </w:r>
      <w:r w:rsidR="008736D1">
        <w:rPr>
          <w:rFonts w:ascii="Calibri" w:hAnsi="Calibri" w:cs="Calibri"/>
          <w:b/>
          <w:bCs/>
          <w:sz w:val="28"/>
          <w:szCs w:val="28"/>
        </w:rPr>
        <w:t xml:space="preserve"> implementing partner</w:t>
      </w:r>
      <w:r w:rsidR="007810CE" w:rsidRPr="001370F0">
        <w:rPr>
          <w:rFonts w:ascii="Calibri" w:hAnsi="Calibri" w:cs="Calibri"/>
          <w:b/>
          <w:bCs/>
          <w:sz w:val="28"/>
          <w:szCs w:val="28"/>
        </w:rPr>
        <w:t xml:space="preserve"> for the implementation of the </w:t>
      </w:r>
      <w:r w:rsidR="009F3A99" w:rsidRPr="001370F0">
        <w:rPr>
          <w:rFonts w:ascii="Calibri" w:hAnsi="Calibri" w:cs="Calibri"/>
          <w:b/>
          <w:bCs/>
          <w:sz w:val="28"/>
          <w:szCs w:val="28"/>
        </w:rPr>
        <w:t xml:space="preserve">project proposal </w:t>
      </w:r>
      <w:r w:rsidR="007810CE" w:rsidRPr="001370F0">
        <w:rPr>
          <w:rFonts w:ascii="Calibri" w:hAnsi="Calibri" w:cs="Calibri"/>
          <w:b/>
          <w:bCs/>
          <w:sz w:val="28"/>
          <w:szCs w:val="28"/>
        </w:rPr>
        <w:t>«</w:t>
      </w:r>
      <w:r w:rsidR="007810CE" w:rsidRPr="001370F0">
        <w:rPr>
          <w:rFonts w:ascii="Calibri" w:hAnsi="Calibri" w:cs="Calibri"/>
          <w:b/>
          <w:bCs/>
          <w:sz w:val="28"/>
          <w:szCs w:val="28"/>
          <w:highlight w:val="lightGray"/>
        </w:rPr>
        <w:t>Title</w:t>
      </w:r>
      <w:r w:rsidR="007810CE" w:rsidRPr="001370F0">
        <w:rPr>
          <w:rFonts w:ascii="Calibri" w:hAnsi="Calibri" w:cs="Calibri"/>
          <w:b/>
          <w:bCs/>
          <w:sz w:val="28"/>
          <w:szCs w:val="28"/>
        </w:rPr>
        <w:t>»</w:t>
      </w:r>
    </w:p>
    <w:p w14:paraId="335C517D" w14:textId="77777777" w:rsidR="001370F0" w:rsidRDefault="001370F0" w:rsidP="001370F0">
      <w:pPr>
        <w:ind w:left="0" w:right="0"/>
        <w:rPr>
          <w:rFonts w:ascii="Calibri" w:hAnsi="Calibri" w:cs="Calibri"/>
          <w:sz w:val="22"/>
          <w:szCs w:val="22"/>
        </w:rPr>
      </w:pPr>
    </w:p>
    <w:p w14:paraId="5E0E2835" w14:textId="7C390AB2" w:rsidR="0063250D" w:rsidRPr="001370F0" w:rsidRDefault="007810CE" w:rsidP="001370F0">
      <w:pPr>
        <w:ind w:left="0" w:right="0"/>
        <w:rPr>
          <w:rFonts w:ascii="Calibri" w:hAnsi="Calibri" w:cs="Calibri"/>
          <w:sz w:val="22"/>
          <w:szCs w:val="22"/>
        </w:rPr>
      </w:pPr>
      <w:r w:rsidRPr="001370F0">
        <w:rPr>
          <w:rFonts w:ascii="Calibri" w:hAnsi="Calibri" w:cs="Calibri"/>
          <w:sz w:val="22"/>
          <w:szCs w:val="22"/>
        </w:rPr>
        <w:t>The</w:t>
      </w:r>
      <w:r w:rsidR="009F3A99" w:rsidRPr="001370F0">
        <w:rPr>
          <w:rFonts w:ascii="Calibri" w:hAnsi="Calibri" w:cs="Calibri"/>
          <w:sz w:val="22"/>
          <w:szCs w:val="22"/>
        </w:rPr>
        <w:t xml:space="preserve"> Applicant </w:t>
      </w:r>
      <w:r w:rsidR="009F3A99" w:rsidRPr="001370F0">
        <w:rPr>
          <w:rFonts w:ascii="Calibri" w:hAnsi="Calibri" w:cs="Calibri"/>
          <w:sz w:val="22"/>
          <w:szCs w:val="22"/>
          <w:highlight w:val="lightGray"/>
        </w:rPr>
        <w:t>[Name and address]</w:t>
      </w:r>
      <w:r w:rsidR="009F3A99" w:rsidRPr="001370F0">
        <w:rPr>
          <w:rFonts w:ascii="Calibri" w:hAnsi="Calibri" w:cs="Calibri"/>
          <w:sz w:val="22"/>
          <w:szCs w:val="22"/>
        </w:rPr>
        <w:t xml:space="preserve">, represented by </w:t>
      </w:r>
      <w:r w:rsidR="009F3A99" w:rsidRPr="001370F0">
        <w:rPr>
          <w:rFonts w:ascii="Calibri" w:hAnsi="Calibri" w:cs="Calibri"/>
          <w:sz w:val="22"/>
          <w:szCs w:val="22"/>
          <w:highlight w:val="lightGray"/>
        </w:rPr>
        <w:t>..........</w:t>
      </w:r>
      <w:r w:rsidR="009F3A99" w:rsidRPr="001370F0">
        <w:rPr>
          <w:rFonts w:ascii="Calibri" w:hAnsi="Calibri" w:cs="Calibri"/>
          <w:sz w:val="22"/>
          <w:szCs w:val="22"/>
        </w:rPr>
        <w:t xml:space="preserve"> </w:t>
      </w:r>
    </w:p>
    <w:p w14:paraId="301D0696" w14:textId="77777777" w:rsidR="0063250D" w:rsidRPr="001370F0" w:rsidRDefault="009F3A99" w:rsidP="001370F0">
      <w:pPr>
        <w:ind w:left="0" w:right="0"/>
        <w:rPr>
          <w:rFonts w:ascii="Calibri" w:hAnsi="Calibri" w:cs="Calibri"/>
          <w:sz w:val="22"/>
          <w:szCs w:val="22"/>
        </w:rPr>
      </w:pPr>
      <w:r w:rsidRPr="001370F0">
        <w:rPr>
          <w:rFonts w:ascii="Calibri" w:hAnsi="Calibri" w:cs="Calibri"/>
          <w:sz w:val="22"/>
          <w:szCs w:val="22"/>
        </w:rPr>
        <w:t xml:space="preserve">and </w:t>
      </w:r>
    </w:p>
    <w:p w14:paraId="605A4E2F" w14:textId="5E8C7F99" w:rsidR="0063250D" w:rsidRDefault="009F3A99" w:rsidP="001370F0">
      <w:pPr>
        <w:ind w:left="0" w:right="0"/>
        <w:rPr>
          <w:rFonts w:ascii="Calibri" w:hAnsi="Calibri" w:cs="Calibri"/>
          <w:sz w:val="22"/>
          <w:szCs w:val="22"/>
        </w:rPr>
      </w:pPr>
      <w:r w:rsidRPr="001370F0">
        <w:rPr>
          <w:rFonts w:ascii="Calibri" w:hAnsi="Calibri" w:cs="Calibri"/>
          <w:sz w:val="22"/>
          <w:szCs w:val="22"/>
        </w:rPr>
        <w:t xml:space="preserve">the CCI </w:t>
      </w:r>
      <w:r w:rsidR="00527F58">
        <w:rPr>
          <w:rFonts w:ascii="Calibri" w:hAnsi="Calibri" w:cs="Calibri"/>
          <w:sz w:val="22"/>
          <w:szCs w:val="22"/>
        </w:rPr>
        <w:t xml:space="preserve">implementing partner </w:t>
      </w:r>
      <w:r w:rsidRPr="001370F0">
        <w:rPr>
          <w:rFonts w:ascii="Calibri" w:hAnsi="Calibri" w:cs="Calibri"/>
          <w:sz w:val="22"/>
          <w:szCs w:val="22"/>
          <w:highlight w:val="lightGray"/>
        </w:rPr>
        <w:t>[Name and address]</w:t>
      </w:r>
      <w:r w:rsidRPr="001370F0">
        <w:rPr>
          <w:rFonts w:ascii="Calibri" w:hAnsi="Calibri" w:cs="Calibri"/>
          <w:sz w:val="22"/>
          <w:szCs w:val="22"/>
        </w:rPr>
        <w:t xml:space="preserve">, represented by </w:t>
      </w:r>
      <w:r w:rsidRPr="001370F0">
        <w:rPr>
          <w:rFonts w:ascii="Calibri" w:hAnsi="Calibri" w:cs="Calibri"/>
          <w:sz w:val="22"/>
          <w:szCs w:val="22"/>
          <w:highlight w:val="lightGray"/>
        </w:rPr>
        <w:t>..........</w:t>
      </w:r>
      <w:r w:rsidR="007810CE" w:rsidRPr="001370F0">
        <w:rPr>
          <w:rFonts w:ascii="Calibri" w:hAnsi="Calibri" w:cs="Calibri"/>
          <w:sz w:val="22"/>
          <w:szCs w:val="22"/>
        </w:rPr>
        <w:t xml:space="preserve"> </w:t>
      </w:r>
    </w:p>
    <w:p w14:paraId="313D39BE" w14:textId="2D51D1AA" w:rsidR="007810CE" w:rsidRPr="001370F0" w:rsidRDefault="00667ACC" w:rsidP="001370F0">
      <w:pPr>
        <w:ind w:left="0" w:right="0"/>
        <w:rPr>
          <w:rFonts w:ascii="Calibri" w:hAnsi="Calibri" w:cs="Calibri"/>
          <w:sz w:val="22"/>
          <w:szCs w:val="22"/>
        </w:rPr>
      </w:pPr>
      <w:r>
        <w:rPr>
          <w:rFonts w:ascii="Calibri" w:hAnsi="Calibri" w:cs="Calibri"/>
          <w:sz w:val="22"/>
          <w:szCs w:val="22"/>
        </w:rPr>
        <w:t xml:space="preserve">in case of approval </w:t>
      </w:r>
      <w:r w:rsidR="007810CE" w:rsidRPr="001370F0">
        <w:rPr>
          <w:rFonts w:ascii="Calibri" w:hAnsi="Calibri" w:cs="Calibri"/>
          <w:sz w:val="22"/>
          <w:szCs w:val="22"/>
        </w:rPr>
        <w:t xml:space="preserve">commit themselves in jointly implementing the project </w:t>
      </w:r>
      <w:r w:rsidR="0063250D" w:rsidRPr="001370F0">
        <w:rPr>
          <w:rFonts w:ascii="Calibri" w:hAnsi="Calibri" w:cs="Calibri"/>
          <w:sz w:val="22"/>
          <w:szCs w:val="22"/>
        </w:rPr>
        <w:t xml:space="preserve">proposal </w:t>
      </w:r>
      <w:r w:rsidR="0063250D" w:rsidRPr="00527F58">
        <w:rPr>
          <w:rFonts w:ascii="Calibri" w:hAnsi="Calibri" w:cs="Calibri"/>
          <w:sz w:val="22"/>
          <w:szCs w:val="22"/>
          <w:shd w:val="clear" w:color="auto" w:fill="C2C2C2" w:themeFill="text1" w:themeFillTint="40"/>
        </w:rPr>
        <w:t>«Title»</w:t>
      </w:r>
      <w:r w:rsidR="007810CE" w:rsidRPr="001370F0">
        <w:rPr>
          <w:rFonts w:ascii="Calibri" w:hAnsi="Calibri" w:cs="Calibri"/>
          <w:sz w:val="22"/>
          <w:szCs w:val="22"/>
        </w:rPr>
        <w:t xml:space="preserve"> with the aim to reach the objectives of the project. This also includes the commitment to </w:t>
      </w:r>
      <w:r w:rsidR="0063250D" w:rsidRPr="001370F0">
        <w:rPr>
          <w:rFonts w:ascii="Calibri" w:hAnsi="Calibri" w:cs="Calibri"/>
          <w:sz w:val="22"/>
          <w:szCs w:val="22"/>
        </w:rPr>
        <w:t xml:space="preserve">implement all the actions and </w:t>
      </w:r>
      <w:r w:rsidR="007810CE" w:rsidRPr="001370F0">
        <w:rPr>
          <w:rFonts w:ascii="Calibri" w:hAnsi="Calibri" w:cs="Calibri"/>
          <w:sz w:val="22"/>
          <w:szCs w:val="22"/>
        </w:rPr>
        <w:t xml:space="preserve">produce </w:t>
      </w:r>
      <w:r w:rsidR="0063250D" w:rsidRPr="001370F0">
        <w:rPr>
          <w:rFonts w:ascii="Calibri" w:hAnsi="Calibri" w:cs="Calibri"/>
          <w:sz w:val="22"/>
          <w:szCs w:val="22"/>
        </w:rPr>
        <w:t xml:space="preserve">the </w:t>
      </w:r>
      <w:r w:rsidR="007810CE" w:rsidRPr="001370F0">
        <w:rPr>
          <w:rFonts w:ascii="Calibri" w:hAnsi="Calibri" w:cs="Calibri"/>
          <w:sz w:val="22"/>
          <w:szCs w:val="22"/>
        </w:rPr>
        <w:t>outputs set in the application form</w:t>
      </w:r>
      <w:r w:rsidR="0063250D" w:rsidRPr="001370F0">
        <w:rPr>
          <w:rFonts w:ascii="Calibri" w:hAnsi="Calibri" w:cs="Calibri"/>
          <w:sz w:val="22"/>
          <w:szCs w:val="22"/>
        </w:rPr>
        <w:t>, that is an integral part of this agreement</w:t>
      </w:r>
      <w:r w:rsidR="007810CE" w:rsidRPr="001370F0">
        <w:rPr>
          <w:rFonts w:ascii="Calibri" w:hAnsi="Calibri" w:cs="Calibri"/>
          <w:sz w:val="22"/>
          <w:szCs w:val="22"/>
        </w:rPr>
        <w:t xml:space="preserve">. </w:t>
      </w:r>
    </w:p>
    <w:p w14:paraId="0F792776" w14:textId="582CE352" w:rsidR="007810CE" w:rsidRPr="001370F0" w:rsidRDefault="007810CE" w:rsidP="001370F0">
      <w:pPr>
        <w:ind w:left="0" w:right="0"/>
        <w:rPr>
          <w:rFonts w:ascii="Calibri" w:hAnsi="Calibri" w:cs="Calibri"/>
          <w:sz w:val="22"/>
          <w:szCs w:val="22"/>
        </w:rPr>
      </w:pPr>
      <w:r w:rsidRPr="001370F0">
        <w:rPr>
          <w:rFonts w:ascii="Calibri" w:hAnsi="Calibri" w:cs="Calibri"/>
          <w:sz w:val="22"/>
          <w:szCs w:val="22"/>
        </w:rPr>
        <w:t>The</w:t>
      </w:r>
      <w:r w:rsidR="0015475E" w:rsidRPr="001370F0">
        <w:rPr>
          <w:rFonts w:ascii="Calibri" w:hAnsi="Calibri" w:cs="Calibri"/>
          <w:sz w:val="22"/>
          <w:szCs w:val="22"/>
        </w:rPr>
        <w:t xml:space="preserve"> applicant</w:t>
      </w:r>
      <w:r w:rsidRPr="001370F0">
        <w:rPr>
          <w:rFonts w:ascii="Calibri" w:hAnsi="Calibri" w:cs="Calibri"/>
          <w:sz w:val="22"/>
          <w:szCs w:val="22"/>
        </w:rPr>
        <w:t xml:space="preserve"> shall assume the sole responsibility towards the </w:t>
      </w:r>
      <w:r w:rsidR="0015475E" w:rsidRPr="001370F0">
        <w:rPr>
          <w:rFonts w:ascii="Calibri" w:hAnsi="Calibri" w:cs="Calibri"/>
          <w:sz w:val="22"/>
          <w:szCs w:val="22"/>
        </w:rPr>
        <w:t>Financing Body f</w:t>
      </w:r>
      <w:r w:rsidRPr="001370F0">
        <w:rPr>
          <w:rFonts w:ascii="Calibri" w:hAnsi="Calibri" w:cs="Calibri"/>
          <w:sz w:val="22"/>
          <w:szCs w:val="22"/>
        </w:rPr>
        <w:t>or implementation, management and coordination of the project and fulfil</w:t>
      </w:r>
      <w:r w:rsidR="00B117BE">
        <w:rPr>
          <w:rFonts w:ascii="Calibri" w:hAnsi="Calibri" w:cs="Calibri"/>
          <w:sz w:val="22"/>
          <w:szCs w:val="22"/>
        </w:rPr>
        <w:t>l</w:t>
      </w:r>
      <w:r w:rsidRPr="001370F0">
        <w:rPr>
          <w:rFonts w:ascii="Calibri" w:hAnsi="Calibri" w:cs="Calibri"/>
          <w:sz w:val="22"/>
          <w:szCs w:val="22"/>
        </w:rPr>
        <w:t xml:space="preserve"> all obligations arising from the </w:t>
      </w:r>
      <w:r w:rsidR="0015475E" w:rsidRPr="001370F0">
        <w:rPr>
          <w:rFonts w:ascii="Calibri" w:hAnsi="Calibri" w:cs="Calibri"/>
          <w:sz w:val="22"/>
          <w:szCs w:val="22"/>
        </w:rPr>
        <w:t>grant</w:t>
      </w:r>
      <w:r w:rsidRPr="001370F0">
        <w:rPr>
          <w:rFonts w:ascii="Calibri" w:hAnsi="Calibri" w:cs="Calibri"/>
          <w:sz w:val="22"/>
          <w:szCs w:val="22"/>
        </w:rPr>
        <w:t xml:space="preserve"> contract. </w:t>
      </w:r>
    </w:p>
    <w:p w14:paraId="741231B7" w14:textId="74B510FC" w:rsidR="007810CE" w:rsidRPr="001370F0" w:rsidRDefault="001866C3" w:rsidP="001370F0">
      <w:pPr>
        <w:ind w:left="0" w:right="0"/>
        <w:rPr>
          <w:rFonts w:ascii="Calibri" w:hAnsi="Calibri" w:cs="Calibri"/>
          <w:sz w:val="22"/>
          <w:szCs w:val="22"/>
          <w:highlight w:val="green"/>
        </w:rPr>
      </w:pPr>
      <w:r w:rsidRPr="001370F0">
        <w:rPr>
          <w:rFonts w:ascii="Calibri" w:hAnsi="Calibri" w:cs="Calibri"/>
          <w:sz w:val="22"/>
          <w:szCs w:val="22"/>
        </w:rPr>
        <w:t xml:space="preserve">CCI </w:t>
      </w:r>
      <w:r w:rsidR="007810CE" w:rsidRPr="001370F0">
        <w:rPr>
          <w:rFonts w:ascii="Calibri" w:hAnsi="Calibri" w:cs="Calibri"/>
          <w:sz w:val="22"/>
          <w:szCs w:val="22"/>
        </w:rPr>
        <w:t xml:space="preserve">is obliged to promptly inform the </w:t>
      </w:r>
      <w:r w:rsidRPr="001370F0">
        <w:rPr>
          <w:rFonts w:ascii="Calibri" w:hAnsi="Calibri" w:cs="Calibri"/>
          <w:sz w:val="22"/>
          <w:szCs w:val="22"/>
        </w:rPr>
        <w:t>applicant a</w:t>
      </w:r>
      <w:r w:rsidR="007810CE" w:rsidRPr="001370F0">
        <w:rPr>
          <w:rFonts w:ascii="Calibri" w:hAnsi="Calibri" w:cs="Calibri"/>
          <w:sz w:val="22"/>
          <w:szCs w:val="22"/>
        </w:rPr>
        <w:t>nd provide all necessary details should there be events that could jeopardise the implementation of the project.</w:t>
      </w:r>
    </w:p>
    <w:p w14:paraId="790A2214" w14:textId="772F2556" w:rsidR="007810CE" w:rsidRPr="001370F0" w:rsidRDefault="001866C3" w:rsidP="001370F0">
      <w:pPr>
        <w:ind w:left="0" w:right="0"/>
        <w:rPr>
          <w:rFonts w:ascii="Calibri" w:hAnsi="Calibri" w:cs="Calibri"/>
          <w:sz w:val="22"/>
          <w:szCs w:val="22"/>
        </w:rPr>
      </w:pPr>
      <w:r w:rsidRPr="001370F0">
        <w:rPr>
          <w:rFonts w:ascii="Calibri" w:hAnsi="Calibri" w:cs="Calibri"/>
          <w:sz w:val="22"/>
          <w:szCs w:val="22"/>
        </w:rPr>
        <w:t xml:space="preserve">CCI </w:t>
      </w:r>
      <w:r w:rsidR="007810CE" w:rsidRPr="001370F0">
        <w:rPr>
          <w:rFonts w:ascii="Calibri" w:hAnsi="Calibri" w:cs="Calibri"/>
          <w:sz w:val="22"/>
          <w:szCs w:val="22"/>
        </w:rPr>
        <w:t xml:space="preserve">is directly and exclusively responsible towards the </w:t>
      </w:r>
      <w:r w:rsidRPr="001370F0">
        <w:rPr>
          <w:rFonts w:ascii="Calibri" w:hAnsi="Calibri" w:cs="Calibri"/>
          <w:sz w:val="22"/>
          <w:szCs w:val="22"/>
        </w:rPr>
        <w:t xml:space="preserve">applicant </w:t>
      </w:r>
      <w:r w:rsidR="007810CE" w:rsidRPr="001370F0">
        <w:rPr>
          <w:rFonts w:ascii="Calibri" w:hAnsi="Calibri" w:cs="Calibri"/>
          <w:sz w:val="22"/>
          <w:szCs w:val="22"/>
        </w:rPr>
        <w:t xml:space="preserve">for the due implementation of its parts </w:t>
      </w:r>
      <w:r w:rsidR="00B85218">
        <w:rPr>
          <w:rFonts w:ascii="Calibri" w:hAnsi="Calibri" w:cs="Calibri"/>
          <w:sz w:val="22"/>
          <w:szCs w:val="22"/>
        </w:rPr>
        <w:t>of</w:t>
      </w:r>
      <w:r w:rsidR="007810CE" w:rsidRPr="001370F0">
        <w:rPr>
          <w:rFonts w:ascii="Calibri" w:hAnsi="Calibri" w:cs="Calibri"/>
          <w:sz w:val="22"/>
          <w:szCs w:val="22"/>
        </w:rPr>
        <w:t xml:space="preserve"> the project as described in the application form</w:t>
      </w:r>
      <w:r w:rsidR="008E1E67" w:rsidRPr="001370F0">
        <w:rPr>
          <w:rFonts w:ascii="Calibri" w:hAnsi="Calibri" w:cs="Calibri"/>
          <w:sz w:val="22"/>
          <w:szCs w:val="22"/>
        </w:rPr>
        <w:t>.</w:t>
      </w:r>
      <w:r w:rsidR="007810CE" w:rsidRPr="001370F0">
        <w:rPr>
          <w:rFonts w:ascii="Calibri" w:hAnsi="Calibri" w:cs="Calibri"/>
          <w:sz w:val="22"/>
          <w:szCs w:val="22"/>
        </w:rPr>
        <w:t xml:space="preserve"> </w:t>
      </w:r>
    </w:p>
    <w:p w14:paraId="5134CAC8" w14:textId="511323FB" w:rsidR="007810CE" w:rsidRPr="001370F0" w:rsidRDefault="007810CE" w:rsidP="001370F0">
      <w:pPr>
        <w:ind w:left="0" w:right="0"/>
        <w:rPr>
          <w:rFonts w:ascii="Calibri" w:hAnsi="Calibri" w:cs="Calibri"/>
          <w:sz w:val="22"/>
          <w:szCs w:val="22"/>
        </w:rPr>
      </w:pPr>
      <w:r w:rsidRPr="001370F0">
        <w:rPr>
          <w:rFonts w:ascii="Calibri" w:hAnsi="Calibri" w:cs="Calibri"/>
          <w:sz w:val="22"/>
          <w:szCs w:val="22"/>
        </w:rPr>
        <w:t>Ownership, title and industrial and intellectual property rights in the results of the project and the reports</w:t>
      </w:r>
      <w:r w:rsidR="009A3E0C" w:rsidRPr="001370F0">
        <w:rPr>
          <w:rFonts w:ascii="Calibri" w:hAnsi="Calibri" w:cs="Calibri"/>
          <w:sz w:val="22"/>
          <w:szCs w:val="22"/>
        </w:rPr>
        <w:t>,</w:t>
      </w:r>
      <w:r w:rsidRPr="001370F0">
        <w:rPr>
          <w:rFonts w:ascii="Calibri" w:hAnsi="Calibri" w:cs="Calibri"/>
          <w:sz w:val="22"/>
          <w:szCs w:val="22"/>
        </w:rPr>
        <w:t xml:space="preserve"> other documents </w:t>
      </w:r>
      <w:r w:rsidR="009A3E0C" w:rsidRPr="001370F0">
        <w:rPr>
          <w:rFonts w:ascii="Calibri" w:hAnsi="Calibri" w:cs="Calibri"/>
          <w:sz w:val="22"/>
          <w:szCs w:val="22"/>
        </w:rPr>
        <w:t xml:space="preserve">and </w:t>
      </w:r>
      <w:r w:rsidR="002F007C" w:rsidRPr="001370F0">
        <w:rPr>
          <w:rFonts w:ascii="Calibri" w:hAnsi="Calibri" w:cs="Calibri"/>
          <w:sz w:val="22"/>
          <w:szCs w:val="22"/>
        </w:rPr>
        <w:t xml:space="preserve">products </w:t>
      </w:r>
      <w:r w:rsidRPr="001370F0">
        <w:rPr>
          <w:rFonts w:ascii="Calibri" w:hAnsi="Calibri" w:cs="Calibri"/>
          <w:sz w:val="22"/>
          <w:szCs w:val="22"/>
        </w:rPr>
        <w:t xml:space="preserve">relating to it vest in the </w:t>
      </w:r>
      <w:r w:rsidR="002F007C" w:rsidRPr="001370F0">
        <w:rPr>
          <w:rFonts w:ascii="Calibri" w:hAnsi="Calibri" w:cs="Calibri"/>
          <w:sz w:val="22"/>
          <w:szCs w:val="22"/>
          <w:highlight w:val="lightGray"/>
        </w:rPr>
        <w:t>………</w:t>
      </w:r>
      <w:r w:rsidR="00572114">
        <w:rPr>
          <w:rFonts w:ascii="Calibri" w:hAnsi="Calibri" w:cs="Calibri"/>
          <w:sz w:val="22"/>
          <w:szCs w:val="22"/>
          <w:highlight w:val="lightGray"/>
        </w:rPr>
        <w:t>(</w:t>
      </w:r>
      <w:r w:rsidR="002F007C" w:rsidRPr="001370F0">
        <w:rPr>
          <w:rFonts w:ascii="Calibri" w:hAnsi="Calibri" w:cs="Calibri"/>
          <w:sz w:val="22"/>
          <w:szCs w:val="22"/>
          <w:highlight w:val="lightGray"/>
        </w:rPr>
        <w:t xml:space="preserve">applicant or CCI </w:t>
      </w:r>
      <w:r w:rsidR="00572114">
        <w:rPr>
          <w:rFonts w:ascii="Calibri" w:hAnsi="Calibri" w:cs="Calibri"/>
          <w:sz w:val="22"/>
          <w:szCs w:val="22"/>
          <w:highlight w:val="lightGray"/>
        </w:rPr>
        <w:t xml:space="preserve">implementing </w:t>
      </w:r>
      <w:r w:rsidR="002F007C" w:rsidRPr="001370F0">
        <w:rPr>
          <w:rFonts w:ascii="Calibri" w:hAnsi="Calibri" w:cs="Calibri"/>
          <w:sz w:val="22"/>
          <w:szCs w:val="22"/>
          <w:highlight w:val="lightGray"/>
        </w:rPr>
        <w:t>or other</w:t>
      </w:r>
      <w:r w:rsidR="00572114">
        <w:rPr>
          <w:rFonts w:ascii="Calibri" w:hAnsi="Calibri" w:cs="Calibri"/>
          <w:sz w:val="22"/>
          <w:szCs w:val="22"/>
          <w:highlight w:val="lightGray"/>
        </w:rPr>
        <w:t>)</w:t>
      </w:r>
      <w:r w:rsidRPr="001370F0">
        <w:rPr>
          <w:rFonts w:ascii="Calibri" w:hAnsi="Calibri" w:cs="Calibri"/>
          <w:sz w:val="22"/>
          <w:szCs w:val="22"/>
          <w:highlight w:val="lightGray"/>
        </w:rPr>
        <w:t>.</w:t>
      </w:r>
    </w:p>
    <w:p w14:paraId="2F772634" w14:textId="211C1817" w:rsidR="007810CE" w:rsidRPr="001370F0" w:rsidRDefault="007810CE" w:rsidP="001370F0">
      <w:pPr>
        <w:ind w:left="0" w:right="0"/>
        <w:rPr>
          <w:rFonts w:ascii="Calibri" w:hAnsi="Calibri" w:cs="Calibri"/>
          <w:sz w:val="22"/>
          <w:szCs w:val="22"/>
        </w:rPr>
      </w:pPr>
      <w:r w:rsidRPr="001370F0">
        <w:rPr>
          <w:rFonts w:ascii="Calibri" w:hAnsi="Calibri" w:cs="Calibri"/>
          <w:sz w:val="22"/>
          <w:szCs w:val="22"/>
        </w:rPr>
        <w:t xml:space="preserve">Although the nature of the implementation of the project is public, information exchanged in the context of its implementation between the </w:t>
      </w:r>
      <w:r w:rsidR="002F007C" w:rsidRPr="001370F0">
        <w:rPr>
          <w:rFonts w:ascii="Calibri" w:hAnsi="Calibri" w:cs="Calibri"/>
          <w:sz w:val="22"/>
          <w:szCs w:val="22"/>
        </w:rPr>
        <w:t>applicant and the CCI</w:t>
      </w:r>
      <w:r w:rsidR="00F72432">
        <w:rPr>
          <w:rFonts w:ascii="Calibri" w:hAnsi="Calibri" w:cs="Calibri"/>
          <w:sz w:val="22"/>
          <w:szCs w:val="22"/>
        </w:rPr>
        <w:t xml:space="preserve"> implementing partner</w:t>
      </w:r>
      <w:r w:rsidRPr="001370F0">
        <w:rPr>
          <w:rFonts w:ascii="Calibri" w:hAnsi="Calibri" w:cs="Calibri"/>
          <w:sz w:val="22"/>
          <w:szCs w:val="22"/>
        </w:rPr>
        <w:t>,</w:t>
      </w:r>
      <w:r w:rsidR="006172DA" w:rsidRPr="001370F0">
        <w:rPr>
          <w:rFonts w:ascii="Calibri" w:hAnsi="Calibri" w:cs="Calibri"/>
          <w:sz w:val="22"/>
          <w:szCs w:val="22"/>
        </w:rPr>
        <w:t xml:space="preserve"> or the </w:t>
      </w:r>
      <w:r w:rsidR="002F007C" w:rsidRPr="001370F0">
        <w:rPr>
          <w:rFonts w:ascii="Calibri" w:hAnsi="Calibri" w:cs="Calibri"/>
          <w:sz w:val="22"/>
          <w:szCs w:val="22"/>
        </w:rPr>
        <w:t xml:space="preserve">Financing Body </w:t>
      </w:r>
      <w:r w:rsidRPr="001370F0">
        <w:rPr>
          <w:rFonts w:ascii="Calibri" w:hAnsi="Calibri" w:cs="Calibri"/>
          <w:sz w:val="22"/>
          <w:szCs w:val="22"/>
        </w:rPr>
        <w:t xml:space="preserve">shall be confidential. </w:t>
      </w:r>
    </w:p>
    <w:p w14:paraId="090166E5" w14:textId="6A4E400F" w:rsidR="007810CE" w:rsidRPr="001370F0" w:rsidRDefault="007810CE" w:rsidP="001370F0">
      <w:pPr>
        <w:ind w:left="0" w:right="0"/>
        <w:rPr>
          <w:rFonts w:ascii="Calibri" w:hAnsi="Calibri" w:cs="Calibri"/>
          <w:sz w:val="22"/>
          <w:szCs w:val="22"/>
        </w:rPr>
      </w:pPr>
      <w:r w:rsidRPr="001370F0">
        <w:rPr>
          <w:rFonts w:ascii="Calibri" w:hAnsi="Calibri" w:cs="Calibri"/>
          <w:sz w:val="22"/>
          <w:szCs w:val="22"/>
        </w:rPr>
        <w:t xml:space="preserve">The </w:t>
      </w:r>
      <w:r w:rsidR="002F007C" w:rsidRPr="001370F0">
        <w:rPr>
          <w:rFonts w:ascii="Calibri" w:hAnsi="Calibri" w:cs="Calibri"/>
          <w:sz w:val="22"/>
          <w:szCs w:val="22"/>
        </w:rPr>
        <w:t>applicant a</w:t>
      </w:r>
      <w:r w:rsidRPr="001370F0">
        <w:rPr>
          <w:rFonts w:ascii="Calibri" w:hAnsi="Calibri" w:cs="Calibri"/>
          <w:sz w:val="22"/>
          <w:szCs w:val="22"/>
        </w:rPr>
        <w:t xml:space="preserve">nd the </w:t>
      </w:r>
      <w:r w:rsidR="002F007C" w:rsidRPr="001370F0">
        <w:rPr>
          <w:rFonts w:ascii="Calibri" w:hAnsi="Calibri" w:cs="Calibri"/>
          <w:sz w:val="22"/>
          <w:szCs w:val="22"/>
        </w:rPr>
        <w:t>CCI</w:t>
      </w:r>
      <w:r w:rsidRPr="001370F0">
        <w:rPr>
          <w:rFonts w:ascii="Calibri" w:hAnsi="Calibri" w:cs="Calibri"/>
          <w:sz w:val="22"/>
          <w:szCs w:val="22"/>
        </w:rPr>
        <w:t xml:space="preserve"> commit to tak</w:t>
      </w:r>
      <w:r w:rsidR="002F007C" w:rsidRPr="001370F0">
        <w:rPr>
          <w:rFonts w:ascii="Calibri" w:hAnsi="Calibri" w:cs="Calibri"/>
          <w:sz w:val="22"/>
          <w:szCs w:val="22"/>
        </w:rPr>
        <w:t>e</w:t>
      </w:r>
      <w:r w:rsidRPr="001370F0">
        <w:rPr>
          <w:rFonts w:ascii="Calibri" w:hAnsi="Calibri" w:cs="Calibri"/>
          <w:sz w:val="22"/>
          <w:szCs w:val="22"/>
        </w:rPr>
        <w:t xml:space="preserve"> measures to ensure that all their respective staff members involved in the project respect the confidential nature of this information and do not disseminate it, pass it on to third parties or use it without prior written consent of the </w:t>
      </w:r>
      <w:r w:rsidR="002F007C" w:rsidRPr="001370F0">
        <w:rPr>
          <w:rFonts w:ascii="Calibri" w:hAnsi="Calibri" w:cs="Calibri"/>
          <w:sz w:val="22"/>
          <w:szCs w:val="22"/>
        </w:rPr>
        <w:t xml:space="preserve">applicant </w:t>
      </w:r>
      <w:r w:rsidRPr="001370F0">
        <w:rPr>
          <w:rFonts w:ascii="Calibri" w:hAnsi="Calibri" w:cs="Calibri"/>
          <w:sz w:val="22"/>
          <w:szCs w:val="22"/>
        </w:rPr>
        <w:t>and</w:t>
      </w:r>
      <w:r w:rsidR="005A365F" w:rsidRPr="001370F0">
        <w:rPr>
          <w:rFonts w:ascii="Calibri" w:hAnsi="Calibri" w:cs="Calibri"/>
          <w:sz w:val="22"/>
          <w:szCs w:val="22"/>
        </w:rPr>
        <w:t>/or CCI</w:t>
      </w:r>
      <w:r w:rsidRPr="001370F0">
        <w:rPr>
          <w:rFonts w:ascii="Calibri" w:hAnsi="Calibri" w:cs="Calibri"/>
          <w:sz w:val="22"/>
          <w:szCs w:val="22"/>
        </w:rPr>
        <w:t xml:space="preserve"> that provided the information.</w:t>
      </w:r>
    </w:p>
    <w:p w14:paraId="1417E630" w14:textId="641DC679" w:rsidR="006B2B23" w:rsidRPr="001370F0" w:rsidRDefault="006B2B23" w:rsidP="001370F0">
      <w:pPr>
        <w:ind w:left="0" w:right="0"/>
        <w:rPr>
          <w:rFonts w:ascii="Calibri" w:hAnsi="Calibri" w:cs="Calibri"/>
          <w:sz w:val="22"/>
          <w:szCs w:val="22"/>
        </w:rPr>
      </w:pPr>
      <w:r w:rsidRPr="001370F0">
        <w:rPr>
          <w:rFonts w:ascii="Calibri" w:hAnsi="Calibri" w:cs="Calibri"/>
          <w:sz w:val="22"/>
          <w:szCs w:val="22"/>
        </w:rPr>
        <w:t xml:space="preserve">This agreement shall enter into force as from the date of the last signature of this agreement. It shall remain in force </w:t>
      </w:r>
      <w:r w:rsidRPr="00E87F14">
        <w:rPr>
          <w:rFonts w:ascii="Calibri" w:hAnsi="Calibri" w:cs="Calibri"/>
          <w:sz w:val="22"/>
          <w:szCs w:val="22"/>
          <w:shd w:val="clear" w:color="auto" w:fill="D9D9D9" w:themeFill="background1" w:themeFillShade="D9"/>
        </w:rPr>
        <w:t xml:space="preserve">until </w:t>
      </w:r>
      <w:r w:rsidR="00E87F14" w:rsidRPr="00E87F14">
        <w:rPr>
          <w:rFonts w:ascii="Calibri" w:hAnsi="Calibri" w:cs="Calibri"/>
          <w:sz w:val="22"/>
          <w:szCs w:val="22"/>
          <w:shd w:val="clear" w:color="auto" w:fill="D9D9D9" w:themeFill="background1" w:themeFillShade="D9"/>
        </w:rPr>
        <w:t>____(please indicate the date which shall not be before 30/04/22)</w:t>
      </w:r>
      <w:r w:rsidRPr="00A34B88">
        <w:rPr>
          <w:rFonts w:ascii="Calibri" w:hAnsi="Calibri" w:cs="Calibri"/>
          <w:sz w:val="22"/>
          <w:szCs w:val="22"/>
          <w:shd w:val="clear" w:color="auto" w:fill="D9D9D9" w:themeFill="background1" w:themeFillShade="D9"/>
        </w:rPr>
        <w:t>.</w:t>
      </w:r>
    </w:p>
    <w:p w14:paraId="59B120D6" w14:textId="0504E06B" w:rsidR="007810CE" w:rsidRPr="001370F0" w:rsidRDefault="005A365F" w:rsidP="001370F0">
      <w:pPr>
        <w:ind w:left="0" w:right="0"/>
        <w:rPr>
          <w:rFonts w:ascii="Calibri" w:hAnsi="Calibri" w:cs="Calibri"/>
          <w:sz w:val="22"/>
          <w:szCs w:val="22"/>
        </w:rPr>
      </w:pPr>
      <w:r w:rsidRPr="001370F0">
        <w:rPr>
          <w:rFonts w:ascii="Calibri" w:hAnsi="Calibri" w:cs="Calibri"/>
          <w:sz w:val="22"/>
          <w:szCs w:val="22"/>
        </w:rPr>
        <w:t>Applicant</w:t>
      </w:r>
      <w:r w:rsidR="001370F0">
        <w:rPr>
          <w:rFonts w:ascii="Calibri" w:hAnsi="Calibri" w:cs="Calibri"/>
          <w:sz w:val="22"/>
          <w:szCs w:val="22"/>
        </w:rPr>
        <w:t xml:space="preserve"> </w:t>
      </w:r>
      <w:r w:rsidR="001370F0">
        <w:rPr>
          <w:rFonts w:ascii="Calibri" w:hAnsi="Calibri" w:cs="Calibri"/>
          <w:sz w:val="22"/>
          <w:szCs w:val="22"/>
        </w:rPr>
        <w:tab/>
      </w:r>
      <w:r w:rsidR="0056596A">
        <w:rPr>
          <w:rFonts w:ascii="Calibri" w:hAnsi="Calibri" w:cs="Calibri"/>
          <w:sz w:val="22"/>
          <w:szCs w:val="22"/>
        </w:rPr>
        <w:tab/>
      </w:r>
      <w:r w:rsidR="0056596A">
        <w:rPr>
          <w:rFonts w:ascii="Calibri" w:hAnsi="Calibri" w:cs="Calibri"/>
          <w:sz w:val="22"/>
          <w:szCs w:val="22"/>
        </w:rPr>
        <w:tab/>
      </w:r>
      <w:r w:rsidR="007810CE" w:rsidRPr="001370F0">
        <w:rPr>
          <w:rFonts w:ascii="Calibri" w:hAnsi="Calibri" w:cs="Calibri"/>
          <w:sz w:val="22"/>
          <w:szCs w:val="22"/>
        </w:rPr>
        <w:t>Signature</w:t>
      </w:r>
      <w:r w:rsidR="001370F0">
        <w:rPr>
          <w:rFonts w:ascii="Calibri" w:hAnsi="Calibri" w:cs="Calibri"/>
          <w:sz w:val="22"/>
          <w:szCs w:val="22"/>
        </w:rPr>
        <w:t xml:space="preserve"> _________________________</w:t>
      </w:r>
      <w:r w:rsidR="007810CE" w:rsidRPr="001370F0">
        <w:rPr>
          <w:rFonts w:ascii="Calibri" w:hAnsi="Calibri" w:cs="Calibri"/>
          <w:sz w:val="22"/>
          <w:szCs w:val="22"/>
        </w:rPr>
        <w:tab/>
      </w:r>
      <w:r w:rsidR="007810CE" w:rsidRPr="001370F0">
        <w:rPr>
          <w:rFonts w:ascii="Calibri" w:hAnsi="Calibri" w:cs="Calibri"/>
          <w:sz w:val="22"/>
          <w:szCs w:val="22"/>
        </w:rPr>
        <w:tab/>
        <w:t>Date</w:t>
      </w:r>
      <w:r w:rsidR="001370F0">
        <w:rPr>
          <w:rFonts w:ascii="Calibri" w:hAnsi="Calibri" w:cs="Calibri"/>
          <w:sz w:val="22"/>
          <w:szCs w:val="22"/>
        </w:rPr>
        <w:t>_______</w:t>
      </w:r>
    </w:p>
    <w:p w14:paraId="5974114E" w14:textId="76D001E2" w:rsidR="001A6A77" w:rsidRPr="001370F0" w:rsidRDefault="005A365F" w:rsidP="001370F0">
      <w:pPr>
        <w:ind w:left="0" w:right="0"/>
        <w:rPr>
          <w:rFonts w:ascii="Calibri" w:hAnsi="Calibri" w:cs="Calibri"/>
          <w:sz w:val="22"/>
          <w:szCs w:val="22"/>
        </w:rPr>
      </w:pPr>
      <w:r w:rsidRPr="001370F0">
        <w:rPr>
          <w:rFonts w:ascii="Calibri" w:hAnsi="Calibri" w:cs="Calibri"/>
          <w:sz w:val="22"/>
          <w:szCs w:val="22"/>
        </w:rPr>
        <w:t>CCI</w:t>
      </w:r>
      <w:r w:rsidR="0056596A">
        <w:rPr>
          <w:rFonts w:ascii="Calibri" w:hAnsi="Calibri" w:cs="Calibri"/>
          <w:sz w:val="22"/>
          <w:szCs w:val="22"/>
        </w:rPr>
        <w:t xml:space="preserve"> implementing partner</w:t>
      </w:r>
      <w:r w:rsidR="001370F0">
        <w:rPr>
          <w:rFonts w:ascii="Calibri" w:hAnsi="Calibri" w:cs="Calibri"/>
          <w:sz w:val="22"/>
          <w:szCs w:val="22"/>
        </w:rPr>
        <w:tab/>
      </w:r>
      <w:r w:rsidR="001370F0" w:rsidRPr="001370F0">
        <w:rPr>
          <w:rFonts w:ascii="Calibri" w:hAnsi="Calibri" w:cs="Calibri"/>
          <w:sz w:val="22"/>
          <w:szCs w:val="22"/>
        </w:rPr>
        <w:t>Signature</w:t>
      </w:r>
      <w:r w:rsidR="001370F0">
        <w:rPr>
          <w:rFonts w:ascii="Calibri" w:hAnsi="Calibri" w:cs="Calibri"/>
          <w:sz w:val="22"/>
          <w:szCs w:val="22"/>
        </w:rPr>
        <w:t xml:space="preserve"> _________________________</w:t>
      </w:r>
      <w:r w:rsidR="001370F0" w:rsidRPr="001370F0">
        <w:rPr>
          <w:rFonts w:ascii="Calibri" w:hAnsi="Calibri" w:cs="Calibri"/>
          <w:sz w:val="22"/>
          <w:szCs w:val="22"/>
        </w:rPr>
        <w:tab/>
      </w:r>
      <w:r w:rsidR="001370F0" w:rsidRPr="001370F0">
        <w:rPr>
          <w:rFonts w:ascii="Calibri" w:hAnsi="Calibri" w:cs="Calibri"/>
          <w:sz w:val="22"/>
          <w:szCs w:val="22"/>
        </w:rPr>
        <w:tab/>
        <w:t>Date</w:t>
      </w:r>
      <w:r w:rsidR="001370F0">
        <w:rPr>
          <w:rFonts w:ascii="Calibri" w:hAnsi="Calibri" w:cs="Calibri"/>
          <w:sz w:val="22"/>
          <w:szCs w:val="22"/>
        </w:rPr>
        <w:t>_______</w:t>
      </w:r>
    </w:p>
    <w:sectPr w:rsidR="001A6A77" w:rsidRPr="001370F0" w:rsidSect="001370F0">
      <w:headerReference w:type="default" r:id="rId11"/>
      <w:footerReference w:type="default" r:id="rId12"/>
      <w:headerReference w:type="first" r:id="rId13"/>
      <w:pgSz w:w="11906" w:h="16838" w:code="9"/>
      <w:pgMar w:top="2127" w:right="1416" w:bottom="1843"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EBFBB" w14:textId="77777777" w:rsidR="002C5C39" w:rsidRDefault="002C5C39" w:rsidP="00877C37">
      <w:r>
        <w:separator/>
      </w:r>
    </w:p>
    <w:p w14:paraId="1AFE2375" w14:textId="77777777" w:rsidR="002C5C39" w:rsidRDefault="002C5C39"/>
    <w:p w14:paraId="22A2EDA9" w14:textId="77777777" w:rsidR="002C5C39" w:rsidRDefault="002C5C39"/>
    <w:p w14:paraId="5F844209" w14:textId="77777777" w:rsidR="002C5C39" w:rsidRDefault="002C5C39"/>
  </w:endnote>
  <w:endnote w:type="continuationSeparator" w:id="0">
    <w:p w14:paraId="6FE6D41A" w14:textId="77777777" w:rsidR="002C5C39" w:rsidRDefault="002C5C39" w:rsidP="00877C37">
      <w:r>
        <w:continuationSeparator/>
      </w:r>
    </w:p>
    <w:p w14:paraId="0563EF7F" w14:textId="77777777" w:rsidR="002C5C39" w:rsidRDefault="002C5C39"/>
    <w:p w14:paraId="65E78CF6" w14:textId="77777777" w:rsidR="002C5C39" w:rsidRDefault="002C5C39"/>
    <w:p w14:paraId="7F17B18C" w14:textId="77777777" w:rsidR="002C5C39" w:rsidRDefault="002C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414394"/>
      <w:docPartObj>
        <w:docPartGallery w:val="Page Numbers (Bottom of Page)"/>
        <w:docPartUnique/>
      </w:docPartObj>
    </w:sdtPr>
    <w:sdtEndPr/>
    <w:sdtContent>
      <w:p w14:paraId="541E732F" w14:textId="77777777" w:rsidR="00DA073A" w:rsidRDefault="008C4510" w:rsidP="00DA073A">
        <w:pPr>
          <w:pStyle w:val="CE-Head3"/>
          <w:jc w:val="right"/>
        </w:pPr>
        <w:r>
          <w:t>Pa</w:t>
        </w:r>
        <w:r w:rsidR="00DA073A">
          <w:t xml:space="preserve">ge </w:t>
        </w:r>
        <w:r w:rsidR="00DA073A">
          <w:fldChar w:fldCharType="begin"/>
        </w:r>
        <w:r w:rsidR="00DA073A">
          <w:instrText>PAGE   \* MERGEFORMAT</w:instrText>
        </w:r>
        <w:r w:rsidR="00DA073A">
          <w:fldChar w:fldCharType="separate"/>
        </w:r>
        <w:r w:rsidR="00C73DB6" w:rsidRPr="00C73DB6">
          <w:rPr>
            <w:noProof/>
            <w:lang w:val="de-DE"/>
          </w:rPr>
          <w:t>1</w:t>
        </w:r>
        <w:r w:rsidR="00DA073A">
          <w:fldChar w:fldCharType="end"/>
        </w:r>
      </w:p>
    </w:sdtContent>
  </w:sdt>
  <w:p w14:paraId="2F35BA3A" w14:textId="77777777" w:rsidR="00DA073A" w:rsidRDefault="00DA073A"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E5DF9" w14:textId="77777777" w:rsidR="002C5C39" w:rsidRPr="00924079" w:rsidRDefault="002C5C39" w:rsidP="00924079">
      <w:pPr>
        <w:ind w:left="0"/>
        <w:rPr>
          <w:color w:val="4D4933" w:themeColor="accent6"/>
        </w:rPr>
      </w:pPr>
      <w:r w:rsidRPr="00924079">
        <w:rPr>
          <w:color w:val="4D4933" w:themeColor="accent6"/>
        </w:rPr>
        <w:separator/>
      </w:r>
    </w:p>
    <w:p w14:paraId="7AE7F923" w14:textId="77777777" w:rsidR="002C5C39" w:rsidRDefault="002C5C39" w:rsidP="00924079">
      <w:pPr>
        <w:ind w:left="0"/>
      </w:pPr>
    </w:p>
    <w:p w14:paraId="304DB232" w14:textId="77777777" w:rsidR="002C5C39" w:rsidRDefault="002C5C39"/>
    <w:p w14:paraId="2FB9F305" w14:textId="77777777" w:rsidR="002C5C39" w:rsidRDefault="002C5C39"/>
    <w:p w14:paraId="0BACCBE7" w14:textId="77777777" w:rsidR="002C5C39" w:rsidRDefault="002C5C39"/>
  </w:footnote>
  <w:footnote w:type="continuationSeparator" w:id="0">
    <w:p w14:paraId="35946511" w14:textId="77777777" w:rsidR="002C5C39" w:rsidRDefault="002C5C39" w:rsidP="00924079">
      <w:pPr>
        <w:ind w:left="0"/>
      </w:pPr>
      <w:r>
        <w:continuationSeparator/>
      </w:r>
    </w:p>
    <w:p w14:paraId="18F616B8" w14:textId="77777777" w:rsidR="002C5C39" w:rsidRDefault="002C5C39"/>
    <w:p w14:paraId="33D246A5" w14:textId="77777777" w:rsidR="002C5C39" w:rsidRDefault="002C5C39"/>
    <w:p w14:paraId="24ECEB74" w14:textId="77777777" w:rsidR="002C5C39" w:rsidRDefault="002C5C39"/>
  </w:footnote>
  <w:footnote w:type="continuationNotice" w:id="1">
    <w:p w14:paraId="2C7C577D" w14:textId="77777777" w:rsidR="002C5C39" w:rsidRDefault="002C5C39">
      <w:pPr>
        <w:spacing w:before="0" w:line="240" w:lineRule="auto"/>
      </w:pPr>
    </w:p>
    <w:p w14:paraId="39352815" w14:textId="77777777" w:rsidR="002C5C39" w:rsidRDefault="002C5C39"/>
    <w:p w14:paraId="474F8705" w14:textId="77777777" w:rsidR="002C5C39" w:rsidRDefault="002C5C39"/>
    <w:p w14:paraId="50FB990A" w14:textId="77777777" w:rsidR="002C5C39" w:rsidRDefault="002C5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A75C" w14:textId="4648F3C9" w:rsidR="00596D54" w:rsidRPr="00C8321B" w:rsidRDefault="00596D54" w:rsidP="00C8321B">
    <w:pPr>
      <w:pStyle w:val="Intestazione"/>
      <w:jc w:val="center"/>
    </w:pPr>
  </w:p>
  <w:p w14:paraId="2117457F" w14:textId="77777777" w:rsidR="00596D54" w:rsidRDefault="00596D54"/>
  <w:p w14:paraId="14D1E125"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4AB8" w14:textId="77BD433A" w:rsidR="00110FD0" w:rsidRDefault="00110FD0" w:rsidP="00D41EE5">
    <w:pPr>
      <w:pStyle w:val="Intestazione"/>
      <w:ind w:left="-1559"/>
      <w:rPr>
        <w:noProof/>
        <w:lang w:val="de-DE" w:eastAsia="de-DE"/>
      </w:rPr>
    </w:pPr>
    <w:r>
      <w:rPr>
        <w:noProof/>
        <w:lang w:val="de-DE" w:eastAsia="de-DE"/>
      </w:rPr>
      <w:tab/>
    </w:r>
    <w:r>
      <w:rPr>
        <w:noProof/>
        <w:lang w:val="de-DE" w:eastAsia="de-DE"/>
      </w:rPr>
      <w:tab/>
    </w:r>
    <w:r>
      <w:rPr>
        <w:noProof/>
        <w:lang w:val="de-DE" w:eastAsia="de-DE"/>
      </w:rPr>
      <w:tab/>
    </w:r>
    <w:r>
      <w:rPr>
        <w:noProof/>
        <w:lang w:val="de-DE" w:eastAsia="de-DE"/>
      </w:rPr>
      <w:tab/>
    </w:r>
  </w:p>
  <w:p w14:paraId="50563DE6" w14:textId="39721C18" w:rsidR="00F446D8" w:rsidRDefault="001370F0" w:rsidP="001370F0">
    <w:pPr>
      <w:pStyle w:val="Intestazione"/>
      <w:ind w:left="0"/>
    </w:pPr>
    <w:r>
      <w:rPr>
        <w:rFonts w:ascii="Trebuchet MS" w:hAnsi="Trebuchet MS"/>
        <w:noProof/>
        <w:color w:val="000000"/>
        <w:bdr w:val="none" w:sz="0" w:space="0" w:color="auto" w:frame="1"/>
      </w:rPr>
      <w:drawing>
        <wp:inline distT="0" distB="0" distL="0" distR="0" wp14:anchorId="69AC945E" wp14:editId="1CC4B736">
          <wp:extent cx="1906173" cy="88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263" cy="898090"/>
                  </a:xfrm>
                  <a:prstGeom prst="rect">
                    <a:avLst/>
                  </a:prstGeom>
                  <a:noFill/>
                  <a:ln>
                    <a:noFill/>
                  </a:ln>
                </pic:spPr>
              </pic:pic>
            </a:graphicData>
          </a:graphic>
        </wp:inline>
      </w:drawing>
    </w:r>
    <w:r w:rsidR="00110FD0">
      <w:rPr>
        <w:noProof/>
        <w:lang w:val="de-DE" w:eastAsia="de-DE"/>
      </w:rPr>
      <w:tab/>
    </w:r>
    <w:r w:rsidR="00110FD0">
      <w:rPr>
        <w:noProof/>
        <w:lang w:val="de-DE" w:eastAsia="de-DE"/>
      </w:rPr>
      <w:tab/>
    </w:r>
  </w:p>
  <w:p w14:paraId="17917E38" w14:textId="3752F6E6" w:rsidR="00596D54" w:rsidRDefault="00F446D8" w:rsidP="00D41EE5">
    <w:pPr>
      <w:pStyle w:val="Intestazione"/>
      <w:ind w:left="-1559"/>
    </w:pPr>
    <w:r>
      <w:rPr>
        <w:noProof/>
        <w:lang w:val="de-DE"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9C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9326E5"/>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0747B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 w15:restartNumberingAfterBreak="0">
    <w:nsid w:val="139B4EE4"/>
    <w:multiLevelType w:val="hybridMultilevel"/>
    <w:tmpl w:val="9F4A6920"/>
    <w:lvl w:ilvl="0" w:tplc="2AE85868">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8397B42"/>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1C2A2C8C"/>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6223F7"/>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3E0FD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3437DF1"/>
    <w:multiLevelType w:val="hybridMultilevel"/>
    <w:tmpl w:val="C2F6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2FAB7E9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50714FE"/>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994202F"/>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F12DD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3A02216"/>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3B77FC7"/>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48720F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4F65FF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B2936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B751EE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21E18E9"/>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C66C25"/>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7837C22"/>
    <w:multiLevelType w:val="hybridMultilevel"/>
    <w:tmpl w:val="F8C08262"/>
    <w:lvl w:ilvl="0" w:tplc="5C72D382">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45EA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977063D"/>
    <w:multiLevelType w:val="hybridMultilevel"/>
    <w:tmpl w:val="ED8CABF6"/>
    <w:lvl w:ilvl="0" w:tplc="0407000F">
      <w:start w:val="1"/>
      <w:numFmt w:val="decimal"/>
      <w:lvlText w:val="%1."/>
      <w:lvlJc w:val="left"/>
      <w:pPr>
        <w:ind w:left="705" w:hanging="705"/>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E20359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E842E69"/>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6" w15:restartNumberingAfterBreak="0">
    <w:nsid w:val="6BB13624"/>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0"/>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9" w15:restartNumberingAfterBreak="0">
    <w:nsid w:val="73A71C0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57B329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3" w15:restartNumberingAfterBreak="0">
    <w:nsid w:val="7B1F32A9"/>
    <w:multiLevelType w:val="hybridMultilevel"/>
    <w:tmpl w:val="7A5ECA5A"/>
    <w:lvl w:ilvl="0" w:tplc="14D8F2E6">
      <w:start w:val="1"/>
      <w:numFmt w:val="decimal"/>
      <w:lvlText w:val="%1."/>
      <w:lvlJc w:val="left"/>
      <w:pPr>
        <w:ind w:left="70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55" w15:restartNumberingAfterBreak="0">
    <w:nsid w:val="7F151C4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7"/>
  </w:num>
  <w:num w:numId="2">
    <w:abstractNumId w:val="48"/>
  </w:num>
  <w:num w:numId="3">
    <w:abstractNumId w:val="3"/>
  </w:num>
  <w:num w:numId="4">
    <w:abstractNumId w:val="52"/>
  </w:num>
  <w:num w:numId="5">
    <w:abstractNumId w:val="43"/>
  </w:num>
  <w:num w:numId="6">
    <w:abstractNumId w:val="22"/>
  </w:num>
  <w:num w:numId="7">
    <w:abstractNumId w:val="25"/>
  </w:num>
  <w:num w:numId="8">
    <w:abstractNumId w:val="33"/>
  </w:num>
  <w:num w:numId="9">
    <w:abstractNumId w:val="5"/>
  </w:num>
  <w:num w:numId="10">
    <w:abstractNumId w:val="44"/>
  </w:num>
  <w:num w:numId="11">
    <w:abstractNumId w:val="31"/>
  </w:num>
  <w:num w:numId="12">
    <w:abstractNumId w:val="16"/>
  </w:num>
  <w:num w:numId="13">
    <w:abstractNumId w:val="20"/>
  </w:num>
  <w:num w:numId="14">
    <w:abstractNumId w:val="2"/>
  </w:num>
  <w:num w:numId="15">
    <w:abstractNumId w:val="23"/>
  </w:num>
  <w:num w:numId="16">
    <w:abstractNumId w:val="15"/>
  </w:num>
  <w:num w:numId="17">
    <w:abstractNumId w:val="19"/>
  </w:num>
  <w:num w:numId="18">
    <w:abstractNumId w:val="51"/>
  </w:num>
  <w:num w:numId="19">
    <w:abstractNumId w:val="6"/>
  </w:num>
  <w:num w:numId="20">
    <w:abstractNumId w:val="32"/>
  </w:num>
  <w:num w:numId="21">
    <w:abstractNumId w:val="10"/>
  </w:num>
  <w:num w:numId="22">
    <w:abstractNumId w:val="54"/>
  </w:num>
  <w:num w:numId="23">
    <w:abstractNumId w:val="45"/>
  </w:num>
  <w:num w:numId="24">
    <w:abstractNumId w:val="38"/>
  </w:num>
  <w:num w:numId="25">
    <w:abstractNumId w:val="28"/>
  </w:num>
  <w:num w:numId="26">
    <w:abstractNumId w:val="26"/>
  </w:num>
  <w:num w:numId="27">
    <w:abstractNumId w:val="27"/>
  </w:num>
  <w:num w:numId="28">
    <w:abstractNumId w:val="46"/>
  </w:num>
  <w:num w:numId="29">
    <w:abstractNumId w:val="40"/>
  </w:num>
  <w:num w:numId="30">
    <w:abstractNumId w:val="18"/>
  </w:num>
  <w:num w:numId="31">
    <w:abstractNumId w:val="11"/>
  </w:num>
  <w:num w:numId="32">
    <w:abstractNumId w:val="21"/>
  </w:num>
  <w:num w:numId="33">
    <w:abstractNumId w:val="55"/>
  </w:num>
  <w:num w:numId="34">
    <w:abstractNumId w:val="1"/>
  </w:num>
  <w:num w:numId="35">
    <w:abstractNumId w:val="39"/>
  </w:num>
  <w:num w:numId="36">
    <w:abstractNumId w:val="34"/>
  </w:num>
  <w:num w:numId="37">
    <w:abstractNumId w:val="12"/>
  </w:num>
  <w:num w:numId="38">
    <w:abstractNumId w:val="37"/>
  </w:num>
  <w:num w:numId="39">
    <w:abstractNumId w:val="36"/>
  </w:num>
  <w:num w:numId="40">
    <w:abstractNumId w:val="4"/>
  </w:num>
  <w:num w:numId="41">
    <w:abstractNumId w:val="30"/>
  </w:num>
  <w:num w:numId="42">
    <w:abstractNumId w:val="17"/>
  </w:num>
  <w:num w:numId="43">
    <w:abstractNumId w:val="29"/>
  </w:num>
  <w:num w:numId="44">
    <w:abstractNumId w:val="42"/>
  </w:num>
  <w:num w:numId="45">
    <w:abstractNumId w:val="9"/>
  </w:num>
  <w:num w:numId="46">
    <w:abstractNumId w:val="0"/>
  </w:num>
  <w:num w:numId="47">
    <w:abstractNumId w:val="8"/>
  </w:num>
  <w:num w:numId="48">
    <w:abstractNumId w:val="41"/>
  </w:num>
  <w:num w:numId="49">
    <w:abstractNumId w:val="24"/>
  </w:num>
  <w:num w:numId="50">
    <w:abstractNumId w:val="35"/>
  </w:num>
  <w:num w:numId="51">
    <w:abstractNumId w:val="13"/>
  </w:num>
  <w:num w:numId="52">
    <w:abstractNumId w:val="50"/>
  </w:num>
  <w:num w:numId="53">
    <w:abstractNumId w:val="49"/>
  </w:num>
  <w:num w:numId="54">
    <w:abstractNumId w:val="7"/>
  </w:num>
  <w:num w:numId="55">
    <w:abstractNumId w:val="53"/>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0C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3C63"/>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01F9"/>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0FD0"/>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0F0"/>
    <w:rsid w:val="00137A9F"/>
    <w:rsid w:val="00137E19"/>
    <w:rsid w:val="0014070B"/>
    <w:rsid w:val="00140AB1"/>
    <w:rsid w:val="0014120F"/>
    <w:rsid w:val="0014168F"/>
    <w:rsid w:val="001416BB"/>
    <w:rsid w:val="00142172"/>
    <w:rsid w:val="00142AD5"/>
    <w:rsid w:val="00142AD6"/>
    <w:rsid w:val="0014341D"/>
    <w:rsid w:val="00143532"/>
    <w:rsid w:val="00143CCB"/>
    <w:rsid w:val="001442F5"/>
    <w:rsid w:val="0014488E"/>
    <w:rsid w:val="001454AA"/>
    <w:rsid w:val="001454E7"/>
    <w:rsid w:val="001461FD"/>
    <w:rsid w:val="001479F7"/>
    <w:rsid w:val="0015157B"/>
    <w:rsid w:val="001525C2"/>
    <w:rsid w:val="001528DB"/>
    <w:rsid w:val="00152FF2"/>
    <w:rsid w:val="0015475E"/>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6C3"/>
    <w:rsid w:val="00186AE4"/>
    <w:rsid w:val="00186E7E"/>
    <w:rsid w:val="00187AE5"/>
    <w:rsid w:val="00190CCC"/>
    <w:rsid w:val="00192270"/>
    <w:rsid w:val="00192CE0"/>
    <w:rsid w:val="00192CF8"/>
    <w:rsid w:val="00194390"/>
    <w:rsid w:val="001944EA"/>
    <w:rsid w:val="00195691"/>
    <w:rsid w:val="0019598D"/>
    <w:rsid w:val="00197251"/>
    <w:rsid w:val="00197A69"/>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39"/>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07C"/>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102"/>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186"/>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A89"/>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1BD7"/>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4413"/>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27F58"/>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0C00"/>
    <w:rsid w:val="0054102B"/>
    <w:rsid w:val="005410F3"/>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596A"/>
    <w:rsid w:val="005663F6"/>
    <w:rsid w:val="00566986"/>
    <w:rsid w:val="00566C9D"/>
    <w:rsid w:val="00567147"/>
    <w:rsid w:val="00567272"/>
    <w:rsid w:val="0056799C"/>
    <w:rsid w:val="005679C8"/>
    <w:rsid w:val="00567C07"/>
    <w:rsid w:val="00572114"/>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65F"/>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4BE4"/>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2DA"/>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250D"/>
    <w:rsid w:val="00633B1E"/>
    <w:rsid w:val="00634CF7"/>
    <w:rsid w:val="00635CA9"/>
    <w:rsid w:val="00635E4E"/>
    <w:rsid w:val="0063690A"/>
    <w:rsid w:val="00636BE0"/>
    <w:rsid w:val="00636E1B"/>
    <w:rsid w:val="006373CE"/>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ACC"/>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71C"/>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2B23"/>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0CE"/>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BF8"/>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47AA"/>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7B9"/>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6D1"/>
    <w:rsid w:val="00873E3C"/>
    <w:rsid w:val="00873FB6"/>
    <w:rsid w:val="00874CE0"/>
    <w:rsid w:val="00874CFB"/>
    <w:rsid w:val="0087669D"/>
    <w:rsid w:val="008767A9"/>
    <w:rsid w:val="00876A7A"/>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510"/>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E02DB"/>
    <w:rsid w:val="008E0B7E"/>
    <w:rsid w:val="008E1E67"/>
    <w:rsid w:val="008E31C4"/>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0EA3"/>
    <w:rsid w:val="008F1A2D"/>
    <w:rsid w:val="008F1EC2"/>
    <w:rsid w:val="008F2AF3"/>
    <w:rsid w:val="008F2BD1"/>
    <w:rsid w:val="008F2E17"/>
    <w:rsid w:val="008F31FF"/>
    <w:rsid w:val="008F373E"/>
    <w:rsid w:val="008F3BFB"/>
    <w:rsid w:val="008F44A9"/>
    <w:rsid w:val="008F55A3"/>
    <w:rsid w:val="008F6348"/>
    <w:rsid w:val="008F6C50"/>
    <w:rsid w:val="008F71AA"/>
    <w:rsid w:val="008F71B1"/>
    <w:rsid w:val="008F732B"/>
    <w:rsid w:val="008F760B"/>
    <w:rsid w:val="008F7D02"/>
    <w:rsid w:val="00900613"/>
    <w:rsid w:val="00901922"/>
    <w:rsid w:val="0090278F"/>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33F"/>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3E0C"/>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17E"/>
    <w:rsid w:val="009E5506"/>
    <w:rsid w:val="009E566F"/>
    <w:rsid w:val="009E69C0"/>
    <w:rsid w:val="009E6ECE"/>
    <w:rsid w:val="009E6FE9"/>
    <w:rsid w:val="009E7108"/>
    <w:rsid w:val="009E7DCC"/>
    <w:rsid w:val="009F01A0"/>
    <w:rsid w:val="009F0C0D"/>
    <w:rsid w:val="009F1BA9"/>
    <w:rsid w:val="009F346E"/>
    <w:rsid w:val="009F3A99"/>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23F0"/>
    <w:rsid w:val="00A234AA"/>
    <w:rsid w:val="00A2381C"/>
    <w:rsid w:val="00A23ADD"/>
    <w:rsid w:val="00A248C4"/>
    <w:rsid w:val="00A2795A"/>
    <w:rsid w:val="00A30365"/>
    <w:rsid w:val="00A3078A"/>
    <w:rsid w:val="00A30C21"/>
    <w:rsid w:val="00A32241"/>
    <w:rsid w:val="00A32941"/>
    <w:rsid w:val="00A336DB"/>
    <w:rsid w:val="00A341F6"/>
    <w:rsid w:val="00A34B77"/>
    <w:rsid w:val="00A34B88"/>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12F"/>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C14"/>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93E"/>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7B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2C4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218"/>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474"/>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54A"/>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B6"/>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6A3C"/>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77A"/>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994"/>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87F14"/>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4A42"/>
    <w:rsid w:val="00ED516F"/>
    <w:rsid w:val="00ED7DCC"/>
    <w:rsid w:val="00ED7FDA"/>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6D8"/>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432"/>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141"/>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CD1544"/>
  <w15:docId w15:val="{1B25DC5C-BE07-45F7-8B0A-1DEA43E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qFormat/>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qFormat/>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qFormat/>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qFormat/>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rFonts w:ascii="Verdana" w:hAnsi="Verdana"/>
      <w:sz w:val="16"/>
    </w:rPr>
  </w:style>
  <w:style w:type="paragraph" w:styleId="Pidipagina">
    <w:name w:val="footer"/>
    <w:basedOn w:val="Normale"/>
    <w:link w:val="PidipaginaCarattere"/>
    <w:pPr>
      <w:tabs>
        <w:tab w:val="center" w:pos="4536"/>
        <w:tab w:val="right" w:pos="9072"/>
      </w:tabs>
    </w:pPr>
    <w:rPr>
      <w:rFonts w:ascii="Verdana" w:hAnsi="Verdana"/>
      <w:noProof/>
      <w:sz w:val="16"/>
    </w:rPr>
  </w:style>
  <w:style w:type="character" w:styleId="Numeropagina">
    <w:name w:val="page number"/>
    <w:basedOn w:val="Carpredefinitoparagrafo"/>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pPr>
      <w:spacing w:after="120"/>
    </w:pPr>
    <w:rPr>
      <w:rFonts w:ascii="Verdana" w:hAnsi="Verdana"/>
    </w:rPr>
  </w:style>
  <w:style w:type="paragraph" w:styleId="Testofumetto">
    <w:name w:val="Balloon Text"/>
    <w:basedOn w:val="Normale"/>
    <w:link w:val="TestofumettoCarattere"/>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0">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semiHidden/>
    <w:unhideWhenUsed/>
    <w:rsid w:val="0023224E"/>
    <w:rPr>
      <w:sz w:val="16"/>
      <w:szCs w:val="16"/>
    </w:rPr>
  </w:style>
  <w:style w:type="paragraph" w:styleId="Testocommento">
    <w:name w:val="annotation text"/>
    <w:basedOn w:val="Normale"/>
    <w:link w:val="TestocommentoCarattere"/>
    <w:unhideWhenUsed/>
    <w:rsid w:val="0023224E"/>
    <w:pPr>
      <w:spacing w:line="240" w:lineRule="auto"/>
    </w:pPr>
  </w:style>
  <w:style w:type="character" w:customStyle="1" w:styleId="TestocommentoCarattere">
    <w:name w:val="Testo commento Carattere"/>
    <w:basedOn w:val="Carpredefinitoparagrafo"/>
    <w:link w:val="Testocommento"/>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nhideWhenUsed/>
    <w:rsid w:val="0023224E"/>
    <w:rPr>
      <w:b/>
      <w:bCs/>
    </w:rPr>
  </w:style>
  <w:style w:type="character" w:customStyle="1" w:styleId="SoggettocommentoCarattere">
    <w:name w:val="Soggetto commento Carattere"/>
    <w:basedOn w:val="TestocommentoCarattere"/>
    <w:link w:val="Soggettocommento"/>
    <w:rsid w:val="0023224E"/>
    <w:rPr>
      <w:rFonts w:ascii="Calibri" w:eastAsia="Calibri" w:hAnsi="Calibri"/>
      <w:b/>
      <w:bCs/>
      <w:lang w:val="de-AT" w:eastAsia="en-US"/>
    </w:rPr>
  </w:style>
  <w:style w:type="paragraph" w:styleId="Paragrafoelenco">
    <w:name w:val="List Paragraph"/>
    <w:basedOn w:val="Normale"/>
    <w:link w:val="ParagrafoelencoCarattere"/>
    <w:qFormat/>
    <w:rsid w:val="00063D14"/>
    <w:pPr>
      <w:ind w:left="720"/>
      <w:contextualSpacing/>
    </w:pPr>
  </w:style>
  <w:style w:type="character" w:styleId="Collegamentoipertestuale">
    <w:name w:val="Hyperlink"/>
    <w:basedOn w:val="Carpredefinitoparagrafo"/>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rsid w:val="00DC05A9"/>
    <w:rPr>
      <w:rFonts w:ascii="Calibri" w:eastAsia="Calibri" w:hAnsi="Calibri"/>
      <w:sz w:val="22"/>
      <w:szCs w:val="22"/>
      <w:lang w:val="de-AT"/>
    </w:rPr>
  </w:style>
  <w:style w:type="paragraph" w:styleId="Corpodeltesto3">
    <w:name w:val="Body Text 3"/>
    <w:basedOn w:val="Normale"/>
    <w:link w:val="Corpodeltesto3Carattere"/>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BalloonText1">
    <w:name w:val="Balloon Text1"/>
    <w:basedOn w:val="Normale"/>
    <w:semiHidden/>
    <w:rsid w:val="007810CE"/>
    <w:pPr>
      <w:spacing w:before="0" w:line="240" w:lineRule="auto"/>
      <w:ind w:left="0" w:right="0"/>
      <w:jc w:val="left"/>
    </w:pPr>
    <w:rPr>
      <w:rFonts w:ascii="Tahoma" w:eastAsia="SimSun" w:hAnsi="Tahoma" w:cs="Tahoma"/>
      <w:sz w:val="16"/>
      <w:szCs w:val="16"/>
      <w:lang w:val="fr-FR" w:eastAsia="zh-CN"/>
    </w:rPr>
  </w:style>
  <w:style w:type="character" w:styleId="Enfasicorsivo">
    <w:name w:val="Emphasis"/>
    <w:qFormat/>
    <w:rsid w:val="007810CE"/>
    <w:rPr>
      <w:i/>
      <w:iCs/>
    </w:rPr>
  </w:style>
  <w:style w:type="paragraph" w:styleId="Testonotadichiusura">
    <w:name w:val="endnote text"/>
    <w:basedOn w:val="Normale"/>
    <w:link w:val="TestonotadichiusuraCarattere"/>
    <w:semiHidden/>
    <w:unhideWhenUsed/>
    <w:rsid w:val="007810CE"/>
    <w:pPr>
      <w:spacing w:before="0" w:line="240" w:lineRule="auto"/>
      <w:ind w:left="0" w:right="0"/>
      <w:jc w:val="left"/>
    </w:pPr>
    <w:rPr>
      <w:rFonts w:eastAsia="SimSun"/>
      <w:lang w:val="fr-FR" w:eastAsia="zh-CN"/>
    </w:rPr>
  </w:style>
  <w:style w:type="character" w:customStyle="1" w:styleId="TestonotadichiusuraCarattere">
    <w:name w:val="Testo nota di chiusura Carattere"/>
    <w:basedOn w:val="Carpredefinitoparagrafo"/>
    <w:link w:val="Testonotadichiusura"/>
    <w:semiHidden/>
    <w:rsid w:val="007810CE"/>
    <w:rPr>
      <w:rFonts w:eastAsia="SimSun"/>
      <w:lang w:val="fr-FR" w:eastAsia="zh-CN"/>
    </w:rPr>
  </w:style>
  <w:style w:type="character" w:styleId="Rimandonotadichiusura">
    <w:name w:val="endnote reference"/>
    <w:semiHidden/>
    <w:unhideWhenUsed/>
    <w:rsid w:val="007810CE"/>
    <w:rPr>
      <w:vertAlign w:val="superscript"/>
    </w:rPr>
  </w:style>
  <w:style w:type="paragraph" w:customStyle="1" w:styleId="bullet2">
    <w:name w:val="bullet2"/>
    <w:basedOn w:val="Normale"/>
    <w:rsid w:val="007810CE"/>
    <w:pPr>
      <w:numPr>
        <w:numId w:val="24"/>
      </w:numPr>
      <w:spacing w:before="80" w:after="80" w:line="240" w:lineRule="auto"/>
      <w:ind w:left="714" w:right="0" w:hanging="357"/>
    </w:pPr>
    <w:rPr>
      <w:rFonts w:ascii="Trebuchet MS" w:hAnsi="Trebuchet MS"/>
      <w:szCs w:val="24"/>
      <w:lang w:val="en-GB"/>
    </w:rPr>
  </w:style>
  <w:style w:type="character" w:customStyle="1" w:styleId="CarattereCarattere">
    <w:name w:val="Carattere Carattere"/>
    <w:rsid w:val="007810CE"/>
    <w:rPr>
      <w:rFonts w:ascii="Tahoma" w:hAnsi="Tahoma" w:cs="Tahoma"/>
      <w:sz w:val="16"/>
      <w:szCs w:val="16"/>
      <w:lang w:val="fr-FR" w:eastAsia="zh-CN"/>
    </w:rPr>
  </w:style>
  <w:style w:type="character" w:customStyle="1" w:styleId="CommentTextChar1">
    <w:name w:val="Comment Text Char1"/>
    <w:semiHidden/>
    <w:rsid w:val="007810CE"/>
    <w:rPr>
      <w:rFonts w:ascii="Arial" w:eastAsia="Times New Roman" w:hAnsi="Arial"/>
      <w:lang w:val="de-DE" w:eastAsia="de-DE"/>
    </w:rPr>
  </w:style>
  <w:style w:type="character" w:styleId="Enfasigrassetto">
    <w:name w:val="Strong"/>
    <w:uiPriority w:val="22"/>
    <w:qFormat/>
    <w:rsid w:val="0078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shan\Desktop\CentralEurope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5CBAFD9A8290248A73494636436E455" ma:contentTypeVersion="10" ma:contentTypeDescription="Creare un nuovo documento." ma:contentTypeScope="" ma:versionID="e08716f33632c7c4192fb033454ef7f6">
  <xsd:schema xmlns:xsd="http://www.w3.org/2001/XMLSchema" xmlns:xs="http://www.w3.org/2001/XMLSchema" xmlns:p="http://schemas.microsoft.com/office/2006/metadata/properties" xmlns:ns2="844d4232-23a1-4588-9a25-699e5237d05b" xmlns:ns3="fa2122c9-2e7b-4eb6-b115-dba1257910ff" targetNamespace="http://schemas.microsoft.com/office/2006/metadata/properties" ma:root="true" ma:fieldsID="52223cf6bbd4b51b65c19dd5f7d4dc3b" ns2:_="" ns3:_="">
    <xsd:import namespace="844d4232-23a1-4588-9a25-699e5237d05b"/>
    <xsd:import namespace="fa2122c9-2e7b-4eb6-b115-dba125791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4232-23a1-4588-9a25-699e5237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122c9-2e7b-4eb6-b115-dba1257910f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B13F-54C5-4235-A19E-8489DF3638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8BCCD-04CC-4E35-BC63-983C6BBFC26F}">
  <ds:schemaRefs>
    <ds:schemaRef ds:uri="http://schemas.microsoft.com/sharepoint/v3/contenttype/forms"/>
  </ds:schemaRefs>
</ds:datastoreItem>
</file>

<file path=customXml/itemProps3.xml><?xml version="1.0" encoding="utf-8"?>
<ds:datastoreItem xmlns:ds="http://schemas.openxmlformats.org/officeDocument/2006/customXml" ds:itemID="{1DF8E8BE-8173-400A-BCC9-6C47175A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4232-23a1-4588-9a25-699e5237d05b"/>
    <ds:schemaRef ds:uri="fa2122c9-2e7b-4eb6-b115-dba12579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84A1A-3AF3-4E77-8DBD-9F564455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CentralEuropeTemplate</Template>
  <TotalTime>153</TotalTime>
  <Pages>1</Pages>
  <Words>336</Words>
  <Characters>1893</Characters>
  <Application>Microsoft Office Word</Application>
  <DocSecurity>0</DocSecurity>
  <Lines>15</Lines>
  <Paragraphs>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Hanzelova Katarina</dc:creator>
  <cp:lastModifiedBy>Francesca</cp:lastModifiedBy>
  <cp:revision>29</cp:revision>
  <cp:lastPrinted>2016-04-05T12:14:00Z</cp:lastPrinted>
  <dcterms:created xsi:type="dcterms:W3CDTF">2020-12-14T07:59:00Z</dcterms:created>
  <dcterms:modified xsi:type="dcterms:W3CDTF">2021-03-09T11:03:00Z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0x010100D5CBAFD9A8290248A73494636436E455</vt:lpwstr>
  </property>
</Properties>
</file>